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39" w:rsidRPr="00515CAC" w:rsidRDefault="00ED1443" w:rsidP="00602F9E">
      <w:pPr>
        <w:pStyle w:val="NormalWeb"/>
        <w:rPr>
          <w:rFonts w:ascii="Calibri" w:hAnsi="Calibri" w:cs="Calibri"/>
          <w:b/>
          <w:color w:val="000000"/>
          <w:sz w:val="28"/>
        </w:rPr>
      </w:pPr>
      <w:r w:rsidRPr="00ED1443">
        <w:rPr>
          <w:noProof/>
        </w:rPr>
        <w:pict>
          <v:roundrect id="_x0000_s1027" style="position:absolute;margin-left:16.5pt;margin-top:-46.5pt;width:354.75pt;height:43.5pt;z-index:251661312" arcsize="10923f">
            <o:extrusion v:ext="view" backdepth="1in" on="t" viewpoint="0,34.72222mm" viewpointorigin="0,.5" skewangle="90" lightposition="-50000" lightposition2="50000" type="perspective"/>
            <v:textbox>
              <w:txbxContent>
                <w:p w:rsidR="00FB4639" w:rsidRPr="00C47A4E" w:rsidRDefault="00FB4639" w:rsidP="00FB4639">
                  <w:pPr>
                    <w:jc w:val="center"/>
                    <w:rPr>
                      <w:rFonts w:ascii="Calibri" w:hAnsi="Calibri" w:cs="Calibri"/>
                      <w:b/>
                      <w:sz w:val="36"/>
                    </w:rPr>
                  </w:pPr>
                  <w:r w:rsidRPr="00C47A4E">
                    <w:rPr>
                      <w:rFonts w:ascii="Calibri" w:hAnsi="Calibri" w:cs="Calibri"/>
                      <w:b/>
                      <w:sz w:val="36"/>
                    </w:rPr>
                    <w:t>Kohat Chamber of Commerce &amp; Industry</w:t>
                  </w:r>
                </w:p>
              </w:txbxContent>
            </v:textbox>
          </v:roundrect>
        </w:pict>
      </w:r>
      <w:r w:rsidR="00602F9E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-723900</wp:posOffset>
            </wp:positionV>
            <wp:extent cx="1066800" cy="1171575"/>
            <wp:effectExtent l="19050" t="0" r="0" b="0"/>
            <wp:wrapTight wrapText="bothSides">
              <wp:wrapPolygon edited="0">
                <wp:start x="-386" y="0"/>
                <wp:lineTo x="-386" y="21424"/>
                <wp:lineTo x="21600" y="21424"/>
                <wp:lineTo x="21600" y="0"/>
                <wp:lineTo x="-386" y="0"/>
              </wp:wrapPolygon>
            </wp:wrapTight>
            <wp:docPr id="2" name="Picture 1" descr="E:\Chamber\Pepers etc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hamber\Pepers etc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639" w:rsidRDefault="00CE5AF6" w:rsidP="00FB4639">
      <w:pPr>
        <w:pStyle w:val="NormalWeb"/>
        <w:spacing w:before="120" w:beforeAutospacing="0" w:after="0" w:afterAutospacing="0"/>
        <w:ind w:firstLine="720"/>
        <w:jc w:val="center"/>
        <w:rPr>
          <w:rFonts w:ascii="Calibri" w:hAnsi="Calibri" w:cs="Calibri"/>
          <w:b/>
          <w:color w:val="000000"/>
          <w:sz w:val="30"/>
        </w:rPr>
      </w:pPr>
      <w:r>
        <w:rPr>
          <w:rFonts w:ascii="Calibri" w:hAnsi="Calibri" w:cs="Calibri"/>
          <w:b/>
          <w:color w:val="000000"/>
          <w:sz w:val="30"/>
        </w:rPr>
        <w:t xml:space="preserve">Minutes of Meeting </w:t>
      </w:r>
      <w:r w:rsidR="001F3D24">
        <w:rPr>
          <w:rFonts w:ascii="Calibri" w:hAnsi="Calibri" w:cs="Calibri"/>
          <w:b/>
          <w:color w:val="000000"/>
          <w:sz w:val="30"/>
        </w:rPr>
        <w:t>General</w:t>
      </w:r>
      <w:r>
        <w:rPr>
          <w:rFonts w:ascii="Calibri" w:hAnsi="Calibri" w:cs="Calibri"/>
          <w:b/>
          <w:color w:val="000000"/>
          <w:sz w:val="30"/>
        </w:rPr>
        <w:t xml:space="preserve"> Bod</w:t>
      </w:r>
      <w:r w:rsidR="00FB4639">
        <w:rPr>
          <w:rFonts w:ascii="Calibri" w:hAnsi="Calibri" w:cs="Calibri"/>
          <w:b/>
          <w:color w:val="000000"/>
          <w:sz w:val="30"/>
        </w:rPr>
        <w:t>y (</w:t>
      </w:r>
      <w:r w:rsidR="000E5460">
        <w:rPr>
          <w:rFonts w:ascii="Calibri" w:hAnsi="Calibri" w:cs="Calibri"/>
          <w:b/>
          <w:color w:val="000000"/>
          <w:sz w:val="30"/>
        </w:rPr>
        <w:t>26</w:t>
      </w:r>
      <w:r w:rsidR="003500B4">
        <w:rPr>
          <w:rFonts w:ascii="Calibri" w:hAnsi="Calibri" w:cs="Calibri"/>
          <w:b/>
          <w:color w:val="000000"/>
          <w:sz w:val="30"/>
        </w:rPr>
        <w:t>-09</w:t>
      </w:r>
      <w:r w:rsidR="000E5460">
        <w:rPr>
          <w:rFonts w:ascii="Calibri" w:hAnsi="Calibri" w:cs="Calibri"/>
          <w:b/>
          <w:color w:val="000000"/>
          <w:sz w:val="30"/>
        </w:rPr>
        <w:t>-2022</w:t>
      </w:r>
      <w:r w:rsidR="00FB4639" w:rsidRPr="00515CAC">
        <w:rPr>
          <w:rFonts w:ascii="Calibri" w:hAnsi="Calibri" w:cs="Calibri"/>
          <w:b/>
          <w:color w:val="000000"/>
          <w:sz w:val="30"/>
        </w:rPr>
        <w:t>)</w:t>
      </w:r>
    </w:p>
    <w:p w:rsidR="00FB4639" w:rsidRPr="00250D4D" w:rsidRDefault="00FB4639" w:rsidP="00FB4639">
      <w:pPr>
        <w:pStyle w:val="NormalWeb"/>
        <w:spacing w:before="120" w:beforeAutospacing="0" w:after="0" w:afterAutospacing="0"/>
        <w:ind w:firstLine="720"/>
        <w:jc w:val="center"/>
        <w:rPr>
          <w:rFonts w:ascii="Calibri" w:hAnsi="Calibri" w:cs="Calibri"/>
          <w:b/>
          <w:color w:val="000000"/>
          <w:sz w:val="30"/>
        </w:rPr>
      </w:pPr>
    </w:p>
    <w:p w:rsidR="00FB4639" w:rsidRPr="007A77C4" w:rsidRDefault="00FB4639" w:rsidP="00FB4639">
      <w:pPr>
        <w:pStyle w:val="NormalWeb"/>
        <w:spacing w:before="120" w:beforeAutospacing="0" w:after="0" w:afterAutospacing="0"/>
        <w:ind w:left="1440" w:hanging="1440"/>
        <w:rPr>
          <w:rFonts w:asciiTheme="minorBidi" w:hAnsiTheme="minorBidi" w:cstheme="minorBidi"/>
          <w:b/>
          <w:color w:val="000000"/>
          <w:u w:val="single"/>
        </w:rPr>
      </w:pPr>
      <w:r w:rsidRPr="007A77C4">
        <w:rPr>
          <w:rFonts w:asciiTheme="minorBidi" w:hAnsiTheme="minorBidi" w:cstheme="minorBidi"/>
          <w:b/>
          <w:color w:val="000000"/>
        </w:rPr>
        <w:t>Subject:</w:t>
      </w:r>
      <w:r w:rsidRPr="007A77C4">
        <w:rPr>
          <w:rFonts w:asciiTheme="minorBidi" w:hAnsiTheme="minorBidi" w:cstheme="minorBidi"/>
          <w:b/>
          <w:color w:val="000000"/>
        </w:rPr>
        <w:tab/>
      </w:r>
      <w:r w:rsidR="00652261" w:rsidRPr="007A77C4">
        <w:rPr>
          <w:rFonts w:asciiTheme="minorBidi" w:hAnsiTheme="minorBidi" w:cstheme="minorBidi"/>
          <w:b/>
          <w:color w:val="000000"/>
          <w:u w:val="single"/>
        </w:rPr>
        <w:t xml:space="preserve">Kohat Chamber of Commerce &amp; </w:t>
      </w:r>
      <w:r w:rsidR="003769E4" w:rsidRPr="007A77C4">
        <w:rPr>
          <w:rFonts w:asciiTheme="minorBidi" w:hAnsiTheme="minorBidi" w:cstheme="minorBidi"/>
          <w:b/>
          <w:color w:val="000000"/>
          <w:u w:val="single"/>
        </w:rPr>
        <w:t>Industry</w:t>
      </w:r>
      <w:r w:rsidR="003B2579">
        <w:rPr>
          <w:rFonts w:asciiTheme="minorBidi" w:hAnsiTheme="minorBidi" w:cstheme="minorBidi"/>
          <w:b/>
          <w:color w:val="000000"/>
          <w:u w:val="single"/>
        </w:rPr>
        <w:t xml:space="preserve"> announced newly Elected Officials</w:t>
      </w:r>
    </w:p>
    <w:p w:rsidR="00FB4639" w:rsidRPr="007A77C4" w:rsidRDefault="003B2579" w:rsidP="007A77C4">
      <w:pPr>
        <w:pStyle w:val="NormalWeb"/>
        <w:spacing w:line="360" w:lineRule="auto"/>
        <w:jc w:val="both"/>
        <w:rPr>
          <w:rFonts w:asciiTheme="minorBidi" w:hAnsiTheme="minorBidi" w:cstheme="minorBidi"/>
          <w:color w:val="000000"/>
          <w:sz w:val="20"/>
        </w:rPr>
      </w:pPr>
      <w:r>
        <w:rPr>
          <w:rFonts w:asciiTheme="minorBidi" w:hAnsiTheme="minorBidi" w:cstheme="minorBidi"/>
          <w:color w:val="000000"/>
          <w:sz w:val="20"/>
        </w:rPr>
        <w:t>G</w:t>
      </w:r>
      <w:r w:rsidR="00CE5AF6" w:rsidRPr="007A77C4">
        <w:rPr>
          <w:rFonts w:asciiTheme="minorBidi" w:hAnsiTheme="minorBidi" w:cstheme="minorBidi"/>
          <w:color w:val="000000"/>
          <w:sz w:val="20"/>
        </w:rPr>
        <w:t>eneral</w:t>
      </w:r>
      <w:r w:rsidR="00FB4639" w:rsidRPr="007A77C4">
        <w:rPr>
          <w:rFonts w:asciiTheme="minorBidi" w:hAnsiTheme="minorBidi" w:cstheme="minorBidi"/>
          <w:color w:val="000000"/>
          <w:sz w:val="20"/>
        </w:rPr>
        <w:t xml:space="preserve"> body </w:t>
      </w:r>
      <w:r>
        <w:rPr>
          <w:rFonts w:asciiTheme="minorBidi" w:hAnsiTheme="minorBidi" w:cstheme="minorBidi"/>
          <w:color w:val="000000"/>
          <w:sz w:val="20"/>
        </w:rPr>
        <w:t xml:space="preserve"> meeting was </w:t>
      </w:r>
      <w:r w:rsidR="00FB4639" w:rsidRPr="007A77C4">
        <w:rPr>
          <w:rFonts w:asciiTheme="minorBidi" w:hAnsiTheme="minorBidi" w:cstheme="minorBidi"/>
          <w:color w:val="000000"/>
          <w:sz w:val="20"/>
        </w:rPr>
        <w:t xml:space="preserve">held at Kohat Chamber </w:t>
      </w:r>
      <w:r>
        <w:rPr>
          <w:rFonts w:asciiTheme="minorBidi" w:hAnsiTheme="minorBidi" w:cstheme="minorBidi"/>
          <w:color w:val="000000"/>
          <w:sz w:val="20"/>
        </w:rPr>
        <w:t xml:space="preserve">of Commerce and Industry </w:t>
      </w:r>
      <w:r w:rsidR="00FB4639" w:rsidRPr="007A77C4">
        <w:rPr>
          <w:rFonts w:asciiTheme="minorBidi" w:hAnsiTheme="minorBidi" w:cstheme="minorBidi"/>
          <w:color w:val="000000"/>
          <w:sz w:val="20"/>
        </w:rPr>
        <w:t xml:space="preserve">on </w:t>
      </w:r>
      <w:r w:rsidR="00767C44">
        <w:rPr>
          <w:rFonts w:asciiTheme="minorBidi" w:hAnsiTheme="minorBidi" w:cstheme="minorBidi"/>
          <w:color w:val="000000"/>
          <w:sz w:val="20"/>
        </w:rPr>
        <w:t>Mon</w:t>
      </w:r>
      <w:r w:rsidR="004A41F5" w:rsidRPr="007A77C4">
        <w:rPr>
          <w:rFonts w:asciiTheme="minorBidi" w:hAnsiTheme="minorBidi" w:cstheme="minorBidi"/>
          <w:color w:val="000000"/>
          <w:sz w:val="20"/>
        </w:rPr>
        <w:t>d</w:t>
      </w:r>
      <w:r w:rsidR="00B92ADB" w:rsidRPr="007A77C4">
        <w:rPr>
          <w:rFonts w:asciiTheme="minorBidi" w:hAnsiTheme="minorBidi" w:cstheme="minorBidi"/>
          <w:color w:val="000000"/>
          <w:sz w:val="20"/>
        </w:rPr>
        <w:t>ay</w:t>
      </w:r>
      <w:r w:rsidR="00FB4639" w:rsidRPr="007A77C4">
        <w:rPr>
          <w:rFonts w:asciiTheme="minorBidi" w:hAnsiTheme="minorBidi" w:cstheme="minorBidi"/>
          <w:color w:val="000000"/>
          <w:sz w:val="20"/>
        </w:rPr>
        <w:t xml:space="preserve">, </w:t>
      </w:r>
      <w:r w:rsidR="004A41F5" w:rsidRPr="007A77C4">
        <w:rPr>
          <w:rFonts w:asciiTheme="minorBidi" w:hAnsiTheme="minorBidi" w:cstheme="minorBidi"/>
          <w:color w:val="000000"/>
          <w:sz w:val="20"/>
        </w:rPr>
        <w:t>2</w:t>
      </w:r>
      <w:r w:rsidR="000E5460">
        <w:rPr>
          <w:rFonts w:asciiTheme="minorBidi" w:hAnsiTheme="minorBidi" w:cstheme="minorBidi"/>
          <w:color w:val="000000"/>
          <w:sz w:val="20"/>
        </w:rPr>
        <w:t>6</w:t>
      </w:r>
      <w:r w:rsidR="004E7CB8" w:rsidRPr="007A77C4">
        <w:rPr>
          <w:rFonts w:asciiTheme="minorBidi" w:hAnsiTheme="minorBidi" w:cstheme="minorBidi"/>
          <w:color w:val="000000"/>
          <w:sz w:val="20"/>
          <w:vertAlign w:val="superscript"/>
        </w:rPr>
        <w:t>th</w:t>
      </w:r>
      <w:r w:rsidR="004E7CB8" w:rsidRPr="007A77C4">
        <w:rPr>
          <w:rFonts w:asciiTheme="minorBidi" w:hAnsiTheme="minorBidi" w:cstheme="minorBidi"/>
          <w:color w:val="000000"/>
          <w:sz w:val="20"/>
        </w:rPr>
        <w:t xml:space="preserve"> September</w:t>
      </w:r>
      <w:r w:rsidR="000E5460">
        <w:rPr>
          <w:rFonts w:asciiTheme="minorBidi" w:hAnsiTheme="minorBidi" w:cstheme="minorBidi"/>
          <w:color w:val="000000"/>
          <w:sz w:val="20"/>
        </w:rPr>
        <w:t>, 2022</w:t>
      </w:r>
      <w:r w:rsidR="00FB4639" w:rsidRPr="007A77C4">
        <w:rPr>
          <w:rFonts w:asciiTheme="minorBidi" w:hAnsiTheme="minorBidi" w:cstheme="minorBidi"/>
          <w:color w:val="000000"/>
          <w:sz w:val="20"/>
        </w:rPr>
        <w:t xml:space="preserve"> at 11:00</w:t>
      </w:r>
      <w:r>
        <w:rPr>
          <w:rFonts w:asciiTheme="minorBidi" w:hAnsiTheme="minorBidi" w:cstheme="minorBidi"/>
          <w:color w:val="000000"/>
          <w:sz w:val="20"/>
        </w:rPr>
        <w:t xml:space="preserve"> AM </w:t>
      </w:r>
      <w:r w:rsidR="00FB4639" w:rsidRPr="007A77C4">
        <w:rPr>
          <w:rFonts w:asciiTheme="minorBidi" w:hAnsiTheme="minorBidi" w:cstheme="minorBidi"/>
          <w:color w:val="000000"/>
          <w:sz w:val="20"/>
        </w:rPr>
        <w:t xml:space="preserve"> to </w:t>
      </w:r>
      <w:r w:rsidR="004E7CB8" w:rsidRPr="007A77C4">
        <w:rPr>
          <w:rFonts w:asciiTheme="minorBidi" w:hAnsiTheme="minorBidi" w:cstheme="minorBidi"/>
          <w:color w:val="000000"/>
          <w:sz w:val="20"/>
        </w:rPr>
        <w:t>elect new president, senior vice president and vice president</w:t>
      </w:r>
      <w:r w:rsidR="0020230F" w:rsidRPr="007A77C4">
        <w:rPr>
          <w:rFonts w:asciiTheme="minorBidi" w:hAnsiTheme="minorBidi" w:cstheme="minorBidi"/>
          <w:color w:val="000000"/>
          <w:sz w:val="20"/>
        </w:rPr>
        <w:t xml:space="preserve"> &amp; Executive Members</w:t>
      </w:r>
      <w:r>
        <w:rPr>
          <w:rFonts w:asciiTheme="minorBidi" w:hAnsiTheme="minorBidi" w:cstheme="minorBidi"/>
          <w:color w:val="000000"/>
          <w:sz w:val="20"/>
        </w:rPr>
        <w:t>. The meeting was</w:t>
      </w:r>
      <w:r w:rsidR="007A4669" w:rsidRPr="007A77C4">
        <w:rPr>
          <w:rFonts w:asciiTheme="minorBidi" w:hAnsiTheme="minorBidi" w:cstheme="minorBidi"/>
          <w:color w:val="000000"/>
          <w:sz w:val="20"/>
        </w:rPr>
        <w:t xml:space="preserve"> </w:t>
      </w:r>
      <w:r w:rsidR="00CE194F">
        <w:rPr>
          <w:rFonts w:asciiTheme="minorBidi" w:hAnsiTheme="minorBidi" w:cstheme="minorBidi"/>
          <w:color w:val="000000"/>
          <w:sz w:val="20"/>
        </w:rPr>
        <w:t xml:space="preserve">chaired by the </w:t>
      </w:r>
      <w:r w:rsidR="00767C44">
        <w:rPr>
          <w:rFonts w:asciiTheme="minorBidi" w:hAnsiTheme="minorBidi" w:cstheme="minorBidi"/>
          <w:color w:val="000000"/>
          <w:sz w:val="20"/>
        </w:rPr>
        <w:t xml:space="preserve">Ex </w:t>
      </w:r>
      <w:r w:rsidR="00CE194F">
        <w:rPr>
          <w:rFonts w:asciiTheme="minorBidi" w:hAnsiTheme="minorBidi" w:cstheme="minorBidi"/>
          <w:color w:val="000000"/>
          <w:sz w:val="20"/>
        </w:rPr>
        <w:t>President</w:t>
      </w:r>
      <w:r w:rsidR="00A50B40">
        <w:rPr>
          <w:rFonts w:asciiTheme="minorBidi" w:hAnsiTheme="minorBidi" w:cstheme="minorBidi"/>
          <w:color w:val="000000"/>
          <w:sz w:val="20"/>
        </w:rPr>
        <w:t xml:space="preserve"> Syed Faiq Shah</w:t>
      </w:r>
      <w:r w:rsidR="00CE194F">
        <w:rPr>
          <w:rFonts w:asciiTheme="minorBidi" w:hAnsiTheme="minorBidi" w:cstheme="minorBidi"/>
          <w:color w:val="000000"/>
          <w:sz w:val="20"/>
        </w:rPr>
        <w:t>.</w:t>
      </w:r>
    </w:p>
    <w:p w:rsidR="0020230F" w:rsidRPr="007A77C4" w:rsidRDefault="0020230F" w:rsidP="00FB4639">
      <w:pPr>
        <w:pStyle w:val="NormalWeb"/>
        <w:spacing w:line="360" w:lineRule="auto"/>
        <w:jc w:val="both"/>
        <w:rPr>
          <w:rFonts w:asciiTheme="minorBidi" w:hAnsiTheme="minorBidi" w:cstheme="minorBidi"/>
          <w:color w:val="000000"/>
          <w:sz w:val="20"/>
        </w:rPr>
      </w:pPr>
      <w:r w:rsidRPr="007A77C4">
        <w:rPr>
          <w:rFonts w:asciiTheme="minorBidi" w:hAnsiTheme="minorBidi" w:cstheme="minorBidi"/>
          <w:color w:val="000000"/>
          <w:sz w:val="20"/>
        </w:rPr>
        <w:t>Meeting</w:t>
      </w:r>
      <w:r w:rsidR="00FB4639" w:rsidRPr="007A77C4">
        <w:rPr>
          <w:rFonts w:asciiTheme="minorBidi" w:hAnsiTheme="minorBidi" w:cstheme="minorBidi"/>
          <w:color w:val="000000"/>
          <w:sz w:val="20"/>
        </w:rPr>
        <w:t xml:space="preserve"> formally started with the re</w:t>
      </w:r>
      <w:r w:rsidRPr="007A77C4">
        <w:rPr>
          <w:rFonts w:asciiTheme="minorBidi" w:hAnsiTheme="minorBidi" w:cstheme="minorBidi"/>
          <w:color w:val="000000"/>
          <w:sz w:val="20"/>
        </w:rPr>
        <w:t>citation of Holy Quran. M</w:t>
      </w:r>
      <w:r w:rsidR="00FB4639" w:rsidRPr="007A77C4">
        <w:rPr>
          <w:rFonts w:asciiTheme="minorBidi" w:hAnsiTheme="minorBidi" w:cstheme="minorBidi"/>
          <w:color w:val="000000"/>
          <w:sz w:val="20"/>
        </w:rPr>
        <w:t xml:space="preserve">embers of </w:t>
      </w:r>
      <w:r w:rsidR="00CE5AF6" w:rsidRPr="007A77C4">
        <w:rPr>
          <w:rFonts w:asciiTheme="minorBidi" w:hAnsiTheme="minorBidi" w:cstheme="minorBidi"/>
          <w:color w:val="000000"/>
          <w:sz w:val="20"/>
        </w:rPr>
        <w:t>general</w:t>
      </w:r>
      <w:r w:rsidR="00FB4639" w:rsidRPr="007A77C4">
        <w:rPr>
          <w:rFonts w:asciiTheme="minorBidi" w:hAnsiTheme="minorBidi" w:cstheme="minorBidi"/>
          <w:color w:val="000000"/>
          <w:sz w:val="20"/>
        </w:rPr>
        <w:t xml:space="preserve"> body participated in the meeting.</w:t>
      </w:r>
      <w:r w:rsidR="007A4669" w:rsidRPr="007A77C4">
        <w:rPr>
          <w:rFonts w:asciiTheme="minorBidi" w:hAnsiTheme="minorBidi" w:cstheme="minorBidi"/>
          <w:color w:val="000000"/>
          <w:sz w:val="20"/>
        </w:rPr>
        <w:t xml:space="preserve"> E</w:t>
      </w:r>
      <w:r w:rsidRPr="007A77C4">
        <w:rPr>
          <w:rFonts w:asciiTheme="minorBidi" w:hAnsiTheme="minorBidi" w:cstheme="minorBidi"/>
          <w:color w:val="000000"/>
          <w:sz w:val="20"/>
        </w:rPr>
        <w:t xml:space="preserve">lections commission announced newly elected president, senior vice president and executive body </w:t>
      </w:r>
      <w:r w:rsidR="009310BD" w:rsidRPr="007A77C4">
        <w:rPr>
          <w:rFonts w:asciiTheme="minorBidi" w:hAnsiTheme="minorBidi" w:cstheme="minorBidi"/>
          <w:color w:val="000000"/>
          <w:sz w:val="20"/>
        </w:rPr>
        <w:t>unopposed for the year 20</w:t>
      </w:r>
      <w:r w:rsidR="000E5460">
        <w:rPr>
          <w:rFonts w:asciiTheme="minorBidi" w:hAnsiTheme="minorBidi" w:cstheme="minorBidi"/>
          <w:color w:val="000000"/>
          <w:sz w:val="20"/>
        </w:rPr>
        <w:t>22-2023</w:t>
      </w:r>
    </w:p>
    <w:p w:rsidR="0020230F" w:rsidRPr="007A77C4" w:rsidRDefault="0020230F" w:rsidP="00FB4639">
      <w:pPr>
        <w:pStyle w:val="NormalWeb"/>
        <w:spacing w:line="360" w:lineRule="auto"/>
        <w:jc w:val="both"/>
        <w:rPr>
          <w:rFonts w:asciiTheme="minorBidi" w:hAnsiTheme="minorBidi" w:cstheme="minorBidi"/>
          <w:color w:val="000000"/>
          <w:sz w:val="20"/>
        </w:rPr>
      </w:pPr>
      <w:r w:rsidRPr="007A77C4">
        <w:rPr>
          <w:rFonts w:asciiTheme="minorBidi" w:hAnsiTheme="minorBidi" w:cstheme="minorBidi"/>
          <w:color w:val="000000"/>
          <w:sz w:val="20"/>
        </w:rPr>
        <w:t>They</w:t>
      </w:r>
      <w:r w:rsidR="003B2579">
        <w:rPr>
          <w:rFonts w:asciiTheme="minorBidi" w:hAnsiTheme="minorBidi" w:cstheme="minorBidi"/>
          <w:color w:val="000000"/>
          <w:sz w:val="20"/>
        </w:rPr>
        <w:t xml:space="preserve"> also</w:t>
      </w:r>
      <w:r w:rsidRPr="007A77C4">
        <w:rPr>
          <w:rFonts w:asciiTheme="minorBidi" w:hAnsiTheme="minorBidi" w:cstheme="minorBidi"/>
          <w:color w:val="000000"/>
          <w:sz w:val="20"/>
        </w:rPr>
        <w:t xml:space="preserve"> approved the a</w:t>
      </w:r>
      <w:r w:rsidR="00C97999" w:rsidRPr="007A77C4">
        <w:rPr>
          <w:rFonts w:asciiTheme="minorBidi" w:hAnsiTheme="minorBidi" w:cstheme="minorBidi"/>
          <w:color w:val="000000"/>
          <w:sz w:val="20"/>
        </w:rPr>
        <w:t>ccounts and</w:t>
      </w:r>
      <w:r w:rsidR="000E5460">
        <w:rPr>
          <w:rFonts w:asciiTheme="minorBidi" w:hAnsiTheme="minorBidi" w:cstheme="minorBidi"/>
          <w:color w:val="000000"/>
          <w:sz w:val="20"/>
        </w:rPr>
        <w:t xml:space="preserve"> annual report for the year 2021-2022</w:t>
      </w:r>
    </w:p>
    <w:p w:rsidR="00C97999" w:rsidRPr="007A77C4" w:rsidRDefault="00C97999" w:rsidP="00A50B40">
      <w:pPr>
        <w:pStyle w:val="NormalWeb"/>
        <w:spacing w:line="360" w:lineRule="auto"/>
        <w:jc w:val="both"/>
        <w:rPr>
          <w:rFonts w:asciiTheme="minorBidi" w:hAnsiTheme="minorBidi" w:cstheme="minorBidi"/>
          <w:color w:val="000000"/>
          <w:sz w:val="20"/>
        </w:rPr>
      </w:pPr>
      <w:r w:rsidRPr="007A77C4">
        <w:rPr>
          <w:rFonts w:asciiTheme="minorBidi" w:hAnsiTheme="minorBidi" w:cstheme="minorBidi"/>
          <w:color w:val="000000"/>
          <w:sz w:val="20"/>
        </w:rPr>
        <w:t>The outgoing president Mr.</w:t>
      </w:r>
      <w:r w:rsidR="00A50B40">
        <w:rPr>
          <w:rFonts w:asciiTheme="minorBidi" w:hAnsiTheme="minorBidi" w:cstheme="minorBidi"/>
          <w:color w:val="000000"/>
          <w:sz w:val="20"/>
        </w:rPr>
        <w:t>Syed Faiq Shah.</w:t>
      </w:r>
      <w:r w:rsidR="003B2579">
        <w:rPr>
          <w:rFonts w:asciiTheme="minorBidi" w:hAnsiTheme="minorBidi" w:cstheme="minorBidi"/>
          <w:color w:val="000000"/>
          <w:sz w:val="20"/>
        </w:rPr>
        <w:t xml:space="preserve"> </w:t>
      </w:r>
      <w:r w:rsidRPr="007A77C4">
        <w:rPr>
          <w:rFonts w:asciiTheme="minorBidi" w:hAnsiTheme="minorBidi" w:cstheme="minorBidi"/>
          <w:color w:val="000000"/>
          <w:sz w:val="20"/>
        </w:rPr>
        <w:t>addressed the members and expressed his good wishes for the KTCCI.</w:t>
      </w:r>
    </w:p>
    <w:p w:rsidR="004A41F5" w:rsidRPr="007A77C4" w:rsidRDefault="003B2579" w:rsidP="00C02D61">
      <w:pPr>
        <w:pStyle w:val="NormalWeb"/>
        <w:spacing w:line="360" w:lineRule="auto"/>
        <w:jc w:val="both"/>
        <w:rPr>
          <w:rFonts w:asciiTheme="minorBidi" w:hAnsiTheme="minorBidi" w:cstheme="minorBidi"/>
          <w:color w:val="000000"/>
          <w:sz w:val="20"/>
        </w:rPr>
      </w:pPr>
      <w:r>
        <w:rPr>
          <w:rFonts w:asciiTheme="minorBidi" w:hAnsiTheme="minorBidi" w:cstheme="minorBidi"/>
          <w:color w:val="000000"/>
          <w:sz w:val="20"/>
        </w:rPr>
        <w:t xml:space="preserve">Mr. </w:t>
      </w:r>
      <w:r w:rsidR="009310BD" w:rsidRPr="007A77C4">
        <w:rPr>
          <w:rFonts w:asciiTheme="minorBidi" w:hAnsiTheme="minorBidi" w:cstheme="minorBidi"/>
          <w:color w:val="000000"/>
          <w:sz w:val="20"/>
        </w:rPr>
        <w:t>Wajid Khan</w:t>
      </w:r>
      <w:r>
        <w:rPr>
          <w:rFonts w:asciiTheme="minorBidi" w:hAnsiTheme="minorBidi" w:cstheme="minorBidi"/>
          <w:color w:val="000000"/>
          <w:sz w:val="20"/>
        </w:rPr>
        <w:t xml:space="preserve">, </w:t>
      </w:r>
      <w:r w:rsidR="00752195" w:rsidRPr="007A77C4">
        <w:rPr>
          <w:rFonts w:asciiTheme="minorBidi" w:hAnsiTheme="minorBidi" w:cstheme="minorBidi"/>
          <w:color w:val="000000"/>
          <w:sz w:val="20"/>
        </w:rPr>
        <w:t xml:space="preserve">Secretary General, further added that at this stage of KTCCI we </w:t>
      </w:r>
      <w:r w:rsidR="004A41F5" w:rsidRPr="007A77C4">
        <w:rPr>
          <w:rFonts w:asciiTheme="minorBidi" w:hAnsiTheme="minorBidi" w:cstheme="minorBidi"/>
          <w:color w:val="000000"/>
          <w:sz w:val="20"/>
        </w:rPr>
        <w:t>have</w:t>
      </w:r>
      <w:r>
        <w:rPr>
          <w:rFonts w:asciiTheme="minorBidi" w:hAnsiTheme="minorBidi" w:cstheme="minorBidi"/>
          <w:color w:val="000000"/>
          <w:sz w:val="20"/>
        </w:rPr>
        <w:t xml:space="preserve"> to </w:t>
      </w:r>
      <w:r w:rsidR="004A41F5" w:rsidRPr="007A77C4">
        <w:rPr>
          <w:rFonts w:asciiTheme="minorBidi" w:hAnsiTheme="minorBidi" w:cstheme="minorBidi"/>
          <w:color w:val="000000"/>
          <w:sz w:val="20"/>
        </w:rPr>
        <w:t xml:space="preserve"> increased </w:t>
      </w:r>
      <w:r w:rsidR="00752195" w:rsidRPr="007A77C4">
        <w:rPr>
          <w:rFonts w:asciiTheme="minorBidi" w:hAnsiTheme="minorBidi" w:cstheme="minorBidi"/>
          <w:color w:val="000000"/>
          <w:sz w:val="20"/>
        </w:rPr>
        <w:t xml:space="preserve">membership </w:t>
      </w:r>
      <w:r w:rsidR="004A41F5" w:rsidRPr="007A77C4">
        <w:rPr>
          <w:rFonts w:asciiTheme="minorBidi" w:hAnsiTheme="minorBidi" w:cstheme="minorBidi"/>
          <w:color w:val="000000"/>
          <w:sz w:val="20"/>
        </w:rPr>
        <w:t>and</w:t>
      </w:r>
      <w:r w:rsidR="00752195" w:rsidRPr="007A77C4">
        <w:rPr>
          <w:rFonts w:asciiTheme="minorBidi" w:hAnsiTheme="minorBidi" w:cstheme="minorBidi"/>
          <w:color w:val="000000"/>
          <w:sz w:val="20"/>
        </w:rPr>
        <w:t xml:space="preserve"> focusing </w:t>
      </w:r>
      <w:r>
        <w:rPr>
          <w:rFonts w:asciiTheme="minorBidi" w:hAnsiTheme="minorBidi" w:cstheme="minorBidi"/>
          <w:color w:val="000000"/>
          <w:sz w:val="20"/>
        </w:rPr>
        <w:t xml:space="preserve">internal and </w:t>
      </w:r>
      <w:r w:rsidR="00752195" w:rsidRPr="007A77C4">
        <w:rPr>
          <w:rFonts w:asciiTheme="minorBidi" w:hAnsiTheme="minorBidi" w:cstheme="minorBidi"/>
          <w:color w:val="000000"/>
          <w:sz w:val="20"/>
        </w:rPr>
        <w:t>e</w:t>
      </w:r>
      <w:r w:rsidR="00C02D61">
        <w:rPr>
          <w:rFonts w:asciiTheme="minorBidi" w:hAnsiTheme="minorBidi" w:cstheme="minorBidi"/>
          <w:color w:val="000000"/>
          <w:sz w:val="20"/>
        </w:rPr>
        <w:t xml:space="preserve">xternal matters of the chamber. </w:t>
      </w:r>
      <w:r w:rsidR="00AA7E5C" w:rsidRPr="007A77C4">
        <w:rPr>
          <w:rFonts w:asciiTheme="minorBidi" w:hAnsiTheme="minorBidi" w:cstheme="minorBidi"/>
          <w:color w:val="000000"/>
          <w:sz w:val="20"/>
        </w:rPr>
        <w:t xml:space="preserve">We taken </w:t>
      </w:r>
      <w:r w:rsidR="00300190" w:rsidRPr="007A77C4">
        <w:rPr>
          <w:rFonts w:asciiTheme="minorBidi" w:hAnsiTheme="minorBidi" w:cstheme="minorBidi"/>
          <w:color w:val="000000"/>
          <w:sz w:val="20"/>
        </w:rPr>
        <w:t>initiatives for</w:t>
      </w:r>
      <w:r w:rsidR="00AA7E5C" w:rsidRPr="007A77C4">
        <w:rPr>
          <w:rFonts w:asciiTheme="minorBidi" w:hAnsiTheme="minorBidi" w:cstheme="minorBidi"/>
          <w:color w:val="000000"/>
          <w:sz w:val="20"/>
        </w:rPr>
        <w:t xml:space="preserve"> small industry development and improvement of economic zone in Kohat.</w:t>
      </w:r>
    </w:p>
    <w:p w:rsidR="00752195" w:rsidRPr="007A77C4" w:rsidRDefault="00752195" w:rsidP="000E5460">
      <w:pPr>
        <w:pStyle w:val="NormalWeb"/>
        <w:spacing w:line="360" w:lineRule="auto"/>
        <w:jc w:val="both"/>
        <w:rPr>
          <w:rFonts w:asciiTheme="minorBidi" w:hAnsiTheme="minorBidi" w:cstheme="minorBidi"/>
          <w:color w:val="000000"/>
          <w:sz w:val="20"/>
        </w:rPr>
      </w:pPr>
      <w:r w:rsidRPr="007A77C4">
        <w:rPr>
          <w:rFonts w:asciiTheme="minorBidi" w:hAnsiTheme="minorBidi" w:cstheme="minorBidi"/>
          <w:color w:val="000000"/>
          <w:sz w:val="20"/>
        </w:rPr>
        <w:t>All the membe</w:t>
      </w:r>
      <w:r w:rsidR="009310BD" w:rsidRPr="007A77C4">
        <w:rPr>
          <w:rFonts w:asciiTheme="minorBidi" w:hAnsiTheme="minorBidi" w:cstheme="minorBidi"/>
          <w:color w:val="000000"/>
          <w:sz w:val="20"/>
        </w:rPr>
        <w:t xml:space="preserve">rs unanimously agreed to elect. </w:t>
      </w:r>
      <w:r w:rsidR="000E5460">
        <w:rPr>
          <w:rFonts w:asciiTheme="minorBidi" w:hAnsiTheme="minorBidi" w:cstheme="minorBidi"/>
          <w:color w:val="000000"/>
          <w:sz w:val="20"/>
        </w:rPr>
        <w:t>Arshad Hayat</w:t>
      </w:r>
      <w:r w:rsidR="00C02D61">
        <w:rPr>
          <w:rFonts w:asciiTheme="minorBidi" w:hAnsiTheme="minorBidi" w:cstheme="minorBidi"/>
          <w:color w:val="000000"/>
          <w:sz w:val="20"/>
        </w:rPr>
        <w:t xml:space="preserve"> as President</w:t>
      </w:r>
      <w:r w:rsidR="009310BD" w:rsidRPr="007A77C4">
        <w:rPr>
          <w:rFonts w:asciiTheme="minorBidi" w:hAnsiTheme="minorBidi" w:cstheme="minorBidi"/>
          <w:color w:val="000000"/>
          <w:sz w:val="20"/>
        </w:rPr>
        <w:t>, Mr.</w:t>
      </w:r>
      <w:r w:rsidR="000E5460">
        <w:rPr>
          <w:rFonts w:ascii="Cambria" w:eastAsia="Cambria" w:hAnsi="Cambria" w:cs="Cambria"/>
        </w:rPr>
        <w:t>Kamran Shah</w:t>
      </w:r>
      <w:r w:rsidR="003C0797" w:rsidRPr="007A77C4">
        <w:rPr>
          <w:rFonts w:asciiTheme="minorBidi" w:hAnsiTheme="minorBidi" w:cstheme="minorBidi"/>
          <w:color w:val="000000"/>
          <w:sz w:val="20"/>
        </w:rPr>
        <w:t xml:space="preserve"> </w:t>
      </w:r>
      <w:r w:rsidRPr="007A77C4">
        <w:rPr>
          <w:rFonts w:asciiTheme="minorBidi" w:hAnsiTheme="minorBidi" w:cstheme="minorBidi"/>
          <w:color w:val="000000"/>
          <w:sz w:val="20"/>
        </w:rPr>
        <w:t>as senior v</w:t>
      </w:r>
      <w:r w:rsidR="00E81599">
        <w:rPr>
          <w:rFonts w:asciiTheme="minorBidi" w:hAnsiTheme="minorBidi" w:cstheme="minorBidi"/>
          <w:color w:val="000000"/>
          <w:sz w:val="20"/>
        </w:rPr>
        <w:t>ice p</w:t>
      </w:r>
      <w:r w:rsidR="003A10C5">
        <w:rPr>
          <w:rFonts w:asciiTheme="minorBidi" w:hAnsiTheme="minorBidi" w:cstheme="minorBidi"/>
          <w:color w:val="000000"/>
          <w:sz w:val="20"/>
        </w:rPr>
        <w:t>resident and Mr.</w:t>
      </w:r>
      <w:r w:rsidR="003B2579">
        <w:rPr>
          <w:rFonts w:asciiTheme="minorBidi" w:hAnsiTheme="minorBidi" w:cstheme="minorBidi"/>
          <w:color w:val="000000"/>
          <w:sz w:val="20"/>
        </w:rPr>
        <w:t xml:space="preserve"> </w:t>
      </w:r>
      <w:r w:rsidR="00676733">
        <w:rPr>
          <w:rFonts w:asciiTheme="minorBidi" w:hAnsiTheme="minorBidi" w:cstheme="minorBidi"/>
          <w:color w:val="000000"/>
          <w:sz w:val="20"/>
        </w:rPr>
        <w:t xml:space="preserve">Ayaz </w:t>
      </w:r>
      <w:r w:rsidR="003A10C5">
        <w:rPr>
          <w:rFonts w:asciiTheme="minorBidi" w:hAnsiTheme="minorBidi" w:cstheme="minorBidi"/>
          <w:color w:val="000000"/>
          <w:sz w:val="20"/>
        </w:rPr>
        <w:t>Shah</w:t>
      </w:r>
      <w:r w:rsidRPr="007A77C4">
        <w:rPr>
          <w:rFonts w:asciiTheme="minorBidi" w:hAnsiTheme="minorBidi" w:cstheme="minorBidi"/>
          <w:color w:val="000000"/>
          <w:sz w:val="20"/>
        </w:rPr>
        <w:t xml:space="preserve"> as vice president</w:t>
      </w:r>
      <w:r w:rsidR="003B2579">
        <w:rPr>
          <w:rFonts w:asciiTheme="minorBidi" w:hAnsiTheme="minorBidi" w:cstheme="minorBidi"/>
          <w:color w:val="000000"/>
          <w:sz w:val="20"/>
        </w:rPr>
        <w:t xml:space="preserve">, </w:t>
      </w:r>
      <w:r w:rsidRPr="007A77C4">
        <w:rPr>
          <w:rFonts w:asciiTheme="minorBidi" w:hAnsiTheme="minorBidi" w:cstheme="minorBidi"/>
          <w:color w:val="000000"/>
          <w:sz w:val="20"/>
        </w:rPr>
        <w:t xml:space="preserve"> unopposed for Kohat Chamber of Commerce </w:t>
      </w:r>
      <w:r w:rsidR="004A41F5" w:rsidRPr="007A77C4">
        <w:rPr>
          <w:rFonts w:asciiTheme="minorBidi" w:hAnsiTheme="minorBidi" w:cstheme="minorBidi"/>
          <w:color w:val="000000"/>
          <w:sz w:val="20"/>
        </w:rPr>
        <w:t>&amp;</w:t>
      </w:r>
      <w:r w:rsidRPr="007A77C4">
        <w:rPr>
          <w:rFonts w:asciiTheme="minorBidi" w:hAnsiTheme="minorBidi" w:cstheme="minorBidi"/>
          <w:color w:val="000000"/>
          <w:sz w:val="20"/>
        </w:rPr>
        <w:t xml:space="preserve"> industry.</w:t>
      </w:r>
    </w:p>
    <w:p w:rsidR="00602F9E" w:rsidRPr="007A77C4" w:rsidRDefault="00C97999" w:rsidP="00300190">
      <w:pPr>
        <w:pStyle w:val="NormalWeb"/>
        <w:spacing w:line="360" w:lineRule="auto"/>
        <w:jc w:val="both"/>
        <w:rPr>
          <w:rFonts w:asciiTheme="minorBidi" w:hAnsiTheme="minorBidi" w:cstheme="minorBidi"/>
          <w:color w:val="000000"/>
          <w:sz w:val="20"/>
        </w:rPr>
      </w:pPr>
      <w:r w:rsidRPr="007A77C4">
        <w:rPr>
          <w:rFonts w:asciiTheme="minorBidi" w:hAnsiTheme="minorBidi" w:cstheme="minorBidi"/>
          <w:color w:val="000000"/>
          <w:sz w:val="20"/>
        </w:rPr>
        <w:t xml:space="preserve">Newly elected president addressed </w:t>
      </w:r>
      <w:r w:rsidR="001F3D24" w:rsidRPr="007A77C4">
        <w:rPr>
          <w:rFonts w:asciiTheme="minorBidi" w:hAnsiTheme="minorBidi" w:cstheme="minorBidi"/>
          <w:color w:val="000000"/>
          <w:sz w:val="20"/>
        </w:rPr>
        <w:t>the General body</w:t>
      </w:r>
      <w:r w:rsidRPr="007A77C4">
        <w:rPr>
          <w:rFonts w:asciiTheme="minorBidi" w:hAnsiTheme="minorBidi" w:cstheme="minorBidi"/>
          <w:color w:val="000000"/>
          <w:sz w:val="20"/>
        </w:rPr>
        <w:t>. He praised outgoing president and executive body for their services.</w:t>
      </w:r>
      <w:r w:rsidR="00EE7EEF" w:rsidRPr="007A77C4">
        <w:rPr>
          <w:rFonts w:asciiTheme="minorBidi" w:hAnsiTheme="minorBidi" w:cstheme="minorBidi"/>
          <w:color w:val="000000"/>
          <w:sz w:val="20"/>
        </w:rPr>
        <w:t xml:space="preserve"> </w:t>
      </w:r>
      <w:r w:rsidR="00D03537" w:rsidRPr="007A77C4">
        <w:rPr>
          <w:rFonts w:asciiTheme="minorBidi" w:hAnsiTheme="minorBidi" w:cstheme="minorBidi"/>
          <w:color w:val="000000"/>
          <w:sz w:val="20"/>
        </w:rPr>
        <w:t>New auditor was appointed in the sessi</w:t>
      </w:r>
      <w:r w:rsidR="00D04FB0">
        <w:rPr>
          <w:rFonts w:asciiTheme="minorBidi" w:hAnsiTheme="minorBidi" w:cstheme="minorBidi"/>
          <w:color w:val="000000"/>
          <w:sz w:val="20"/>
        </w:rPr>
        <w:t>on namely M/S.Sajjad Hussain</w:t>
      </w:r>
      <w:r w:rsidR="002E6B3F">
        <w:rPr>
          <w:rFonts w:asciiTheme="minorBidi" w:hAnsiTheme="minorBidi" w:cstheme="minorBidi"/>
          <w:color w:val="000000"/>
          <w:sz w:val="20"/>
        </w:rPr>
        <w:t xml:space="preserve"> &amp; Co.</w:t>
      </w:r>
      <w:r w:rsidR="00D03537" w:rsidRPr="007A77C4">
        <w:rPr>
          <w:rFonts w:asciiTheme="minorBidi" w:hAnsiTheme="minorBidi" w:cstheme="minorBidi"/>
          <w:color w:val="000000"/>
          <w:sz w:val="20"/>
        </w:rPr>
        <w:t xml:space="preserve"> for the y</w:t>
      </w:r>
      <w:r w:rsidR="000E5460">
        <w:rPr>
          <w:rFonts w:asciiTheme="minorBidi" w:hAnsiTheme="minorBidi" w:cstheme="minorBidi"/>
          <w:color w:val="000000"/>
          <w:sz w:val="20"/>
        </w:rPr>
        <w:t>ear 2022-2023</w:t>
      </w:r>
    </w:p>
    <w:p w:rsidR="00350F6B" w:rsidRPr="007A77C4" w:rsidRDefault="003500B4" w:rsidP="00FB4639">
      <w:pPr>
        <w:pStyle w:val="NormalWeb"/>
        <w:spacing w:line="360" w:lineRule="auto"/>
        <w:jc w:val="both"/>
        <w:rPr>
          <w:rFonts w:asciiTheme="minorBidi" w:hAnsiTheme="minorBidi" w:cstheme="minorBidi"/>
          <w:color w:val="000000"/>
          <w:sz w:val="20"/>
        </w:rPr>
      </w:pPr>
      <w:r w:rsidRPr="007A77C4">
        <w:rPr>
          <w:rFonts w:asciiTheme="minorBidi" w:hAnsiTheme="minorBidi" w:cstheme="minorBidi"/>
          <w:color w:val="000000"/>
          <w:sz w:val="20"/>
        </w:rPr>
        <w:t xml:space="preserve">All members of </w:t>
      </w:r>
      <w:r w:rsidR="003B2C42" w:rsidRPr="007A77C4">
        <w:rPr>
          <w:rFonts w:asciiTheme="minorBidi" w:hAnsiTheme="minorBidi" w:cstheme="minorBidi"/>
          <w:color w:val="000000"/>
          <w:sz w:val="20"/>
        </w:rPr>
        <w:t>executive</w:t>
      </w:r>
      <w:r w:rsidRPr="007A77C4">
        <w:rPr>
          <w:rFonts w:asciiTheme="minorBidi" w:hAnsiTheme="minorBidi" w:cstheme="minorBidi"/>
          <w:color w:val="000000"/>
          <w:sz w:val="20"/>
        </w:rPr>
        <w:t xml:space="preserve"> committee </w:t>
      </w:r>
      <w:r w:rsidR="003B2C42" w:rsidRPr="007A77C4">
        <w:rPr>
          <w:rFonts w:asciiTheme="minorBidi" w:hAnsiTheme="minorBidi" w:cstheme="minorBidi"/>
          <w:color w:val="000000"/>
          <w:sz w:val="20"/>
        </w:rPr>
        <w:t>congratulate</w:t>
      </w:r>
      <w:r w:rsidRPr="007A77C4">
        <w:rPr>
          <w:rFonts w:asciiTheme="minorBidi" w:hAnsiTheme="minorBidi" w:cstheme="minorBidi"/>
          <w:color w:val="000000"/>
          <w:sz w:val="20"/>
        </w:rPr>
        <w:t xml:space="preserve"> </w:t>
      </w:r>
      <w:r w:rsidR="003B2C42" w:rsidRPr="007A77C4">
        <w:rPr>
          <w:rFonts w:asciiTheme="minorBidi" w:hAnsiTheme="minorBidi" w:cstheme="minorBidi"/>
          <w:color w:val="000000"/>
          <w:sz w:val="20"/>
        </w:rPr>
        <w:t xml:space="preserve">the elected </w:t>
      </w:r>
      <w:r w:rsidR="003B2579">
        <w:rPr>
          <w:rFonts w:asciiTheme="minorBidi" w:hAnsiTheme="minorBidi" w:cstheme="minorBidi"/>
          <w:color w:val="000000"/>
          <w:sz w:val="20"/>
        </w:rPr>
        <w:t>team</w:t>
      </w:r>
      <w:r w:rsidR="003B2C42" w:rsidRPr="007A77C4">
        <w:rPr>
          <w:rFonts w:asciiTheme="minorBidi" w:hAnsiTheme="minorBidi" w:cstheme="minorBidi"/>
          <w:color w:val="000000"/>
          <w:sz w:val="20"/>
        </w:rPr>
        <w:t xml:space="preserve">. </w:t>
      </w:r>
      <w:r w:rsidR="00EB2A0F" w:rsidRPr="007A77C4">
        <w:rPr>
          <w:rFonts w:asciiTheme="minorBidi" w:hAnsiTheme="minorBidi" w:cstheme="minorBidi"/>
          <w:color w:val="000000"/>
          <w:sz w:val="20"/>
        </w:rPr>
        <w:t>The elected members thanked executive committee and pledged to leave no stone unturned for the welfare and progress of business community</w:t>
      </w:r>
      <w:r w:rsidR="00B52D03" w:rsidRPr="007A77C4">
        <w:rPr>
          <w:rFonts w:asciiTheme="minorBidi" w:hAnsiTheme="minorBidi" w:cstheme="minorBidi"/>
          <w:color w:val="000000"/>
          <w:sz w:val="20"/>
        </w:rPr>
        <w:t>.</w:t>
      </w:r>
    </w:p>
    <w:p w:rsidR="00FB4639" w:rsidRDefault="00FB4639" w:rsidP="00FB463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:rsidR="002417C1" w:rsidRDefault="002417C1" w:rsidP="002417C1">
      <w:pPr>
        <w:jc w:val="right"/>
        <w:rPr>
          <w:b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 w:rsidRPr="00FB4639">
        <w:rPr>
          <w:b/>
        </w:rPr>
        <w:t>Secretary General</w:t>
      </w:r>
    </w:p>
    <w:p w:rsidR="00350F6B" w:rsidRDefault="00350F6B" w:rsidP="00602F9E">
      <w:pPr>
        <w:rPr>
          <w:b/>
        </w:rPr>
      </w:pPr>
    </w:p>
    <w:sectPr w:rsidR="00350F6B" w:rsidSect="00B25796">
      <w:pgSz w:w="12240" w:h="15840"/>
      <w:pgMar w:top="1260" w:right="1800" w:bottom="45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111A"/>
    <w:multiLevelType w:val="hybridMultilevel"/>
    <w:tmpl w:val="AEC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4639"/>
    <w:rsid w:val="000B39C2"/>
    <w:rsid w:val="000C3D42"/>
    <w:rsid w:val="000E5460"/>
    <w:rsid w:val="000F32D9"/>
    <w:rsid w:val="00130824"/>
    <w:rsid w:val="0015651B"/>
    <w:rsid w:val="00182683"/>
    <w:rsid w:val="001A3DDD"/>
    <w:rsid w:val="001D6D76"/>
    <w:rsid w:val="001F3D24"/>
    <w:rsid w:val="0020230F"/>
    <w:rsid w:val="002417C1"/>
    <w:rsid w:val="0024414F"/>
    <w:rsid w:val="00280BF9"/>
    <w:rsid w:val="002A7C4F"/>
    <w:rsid w:val="002C15AE"/>
    <w:rsid w:val="002D1AF6"/>
    <w:rsid w:val="002E21D8"/>
    <w:rsid w:val="002E6B3F"/>
    <w:rsid w:val="00300190"/>
    <w:rsid w:val="00337FF6"/>
    <w:rsid w:val="003500B4"/>
    <w:rsid w:val="00350F6B"/>
    <w:rsid w:val="00367B56"/>
    <w:rsid w:val="003769E4"/>
    <w:rsid w:val="003A10C5"/>
    <w:rsid w:val="003B2579"/>
    <w:rsid w:val="003B2C42"/>
    <w:rsid w:val="003C0797"/>
    <w:rsid w:val="003C7B55"/>
    <w:rsid w:val="003D09B6"/>
    <w:rsid w:val="003E0A80"/>
    <w:rsid w:val="003F18EB"/>
    <w:rsid w:val="004361C4"/>
    <w:rsid w:val="004A41F5"/>
    <w:rsid w:val="004E7CB8"/>
    <w:rsid w:val="005140C1"/>
    <w:rsid w:val="00534832"/>
    <w:rsid w:val="005D29F5"/>
    <w:rsid w:val="005D67C5"/>
    <w:rsid w:val="00602F9E"/>
    <w:rsid w:val="00652261"/>
    <w:rsid w:val="00676733"/>
    <w:rsid w:val="00682825"/>
    <w:rsid w:val="006C0A78"/>
    <w:rsid w:val="006D0CCE"/>
    <w:rsid w:val="006F01DE"/>
    <w:rsid w:val="0073409F"/>
    <w:rsid w:val="00737F35"/>
    <w:rsid w:val="00752195"/>
    <w:rsid w:val="00767C44"/>
    <w:rsid w:val="00774E8A"/>
    <w:rsid w:val="007A4669"/>
    <w:rsid w:val="007A77C4"/>
    <w:rsid w:val="007B798F"/>
    <w:rsid w:val="007E057E"/>
    <w:rsid w:val="007E645C"/>
    <w:rsid w:val="00820DBF"/>
    <w:rsid w:val="008323DA"/>
    <w:rsid w:val="0084581E"/>
    <w:rsid w:val="00854092"/>
    <w:rsid w:val="0089273B"/>
    <w:rsid w:val="00930426"/>
    <w:rsid w:val="009310BD"/>
    <w:rsid w:val="009318FD"/>
    <w:rsid w:val="00964D6D"/>
    <w:rsid w:val="00986563"/>
    <w:rsid w:val="009B409B"/>
    <w:rsid w:val="009F6914"/>
    <w:rsid w:val="00A13A37"/>
    <w:rsid w:val="00A50B40"/>
    <w:rsid w:val="00A54929"/>
    <w:rsid w:val="00AA7E5C"/>
    <w:rsid w:val="00AC37DB"/>
    <w:rsid w:val="00B10A46"/>
    <w:rsid w:val="00B52D03"/>
    <w:rsid w:val="00B76DB6"/>
    <w:rsid w:val="00B820D4"/>
    <w:rsid w:val="00B92ADB"/>
    <w:rsid w:val="00BB1EC7"/>
    <w:rsid w:val="00BD003C"/>
    <w:rsid w:val="00BE53FD"/>
    <w:rsid w:val="00BF1DD6"/>
    <w:rsid w:val="00C02D61"/>
    <w:rsid w:val="00C1331F"/>
    <w:rsid w:val="00C30DD9"/>
    <w:rsid w:val="00C56434"/>
    <w:rsid w:val="00C57893"/>
    <w:rsid w:val="00C62C86"/>
    <w:rsid w:val="00C76993"/>
    <w:rsid w:val="00C97999"/>
    <w:rsid w:val="00CD26B9"/>
    <w:rsid w:val="00CE1205"/>
    <w:rsid w:val="00CE194F"/>
    <w:rsid w:val="00CE5AF6"/>
    <w:rsid w:val="00CF7E3D"/>
    <w:rsid w:val="00D03537"/>
    <w:rsid w:val="00D042BB"/>
    <w:rsid w:val="00D04FB0"/>
    <w:rsid w:val="00D80F23"/>
    <w:rsid w:val="00D96AE2"/>
    <w:rsid w:val="00E47915"/>
    <w:rsid w:val="00E65F2C"/>
    <w:rsid w:val="00E81599"/>
    <w:rsid w:val="00EB2A0F"/>
    <w:rsid w:val="00EC1FCC"/>
    <w:rsid w:val="00ED1443"/>
    <w:rsid w:val="00EE7EEF"/>
    <w:rsid w:val="00F66AE4"/>
    <w:rsid w:val="00F74230"/>
    <w:rsid w:val="00FA039D"/>
    <w:rsid w:val="00FA2AC9"/>
    <w:rsid w:val="00FA477F"/>
    <w:rsid w:val="00FB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B46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Fujistu</dc:creator>
  <cp:lastModifiedBy>Fujitsu</cp:lastModifiedBy>
  <cp:revision>5</cp:revision>
  <cp:lastPrinted>2018-09-30T08:38:00Z</cp:lastPrinted>
  <dcterms:created xsi:type="dcterms:W3CDTF">2022-09-10T11:11:00Z</dcterms:created>
  <dcterms:modified xsi:type="dcterms:W3CDTF">2022-10-10T11:09:00Z</dcterms:modified>
</cp:coreProperties>
</file>